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D0" w:rsidRPr="006514D0" w:rsidRDefault="006514D0" w:rsidP="007F44B7">
      <w:pPr>
        <w:rPr>
          <w:rFonts w:ascii="Times New Roman" w:hAnsi="Times New Roman" w:cs="Times New Roman"/>
          <w:i/>
          <w:sz w:val="20"/>
          <w:szCs w:val="20"/>
        </w:rPr>
      </w:pPr>
      <w:r w:rsidRPr="006514D0">
        <w:rPr>
          <w:rFonts w:ascii="Times New Roman" w:hAnsi="Times New Roman" w:cs="Times New Roman"/>
          <w:i/>
          <w:sz w:val="20"/>
          <w:szCs w:val="20"/>
        </w:rPr>
        <w:t xml:space="preserve">Форма заявки на подключение к системе теплоснабжения ПАО «Мурманский морской торговый порт» </w:t>
      </w:r>
    </w:p>
    <w:p w:rsidR="00444DBF" w:rsidRPr="00444DBF" w:rsidRDefault="00444DBF" w:rsidP="00444DB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44DBF">
        <w:rPr>
          <w:rFonts w:ascii="Times New Roman" w:hAnsi="Times New Roman" w:cs="Times New Roman"/>
          <w:sz w:val="20"/>
          <w:szCs w:val="20"/>
          <w:u w:val="single"/>
        </w:rPr>
        <w:t>Генеральному директору ПАО «ММТП»</w:t>
      </w:r>
    </w:p>
    <w:p w:rsidR="006514D0" w:rsidRPr="00444DBF" w:rsidRDefault="006514D0" w:rsidP="00444DB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444DBF">
        <w:rPr>
          <w:rFonts w:ascii="Times New Roman" w:hAnsi="Times New Roman" w:cs="Times New Roman"/>
          <w:sz w:val="20"/>
          <w:szCs w:val="20"/>
          <w:u w:val="single"/>
        </w:rPr>
        <w:t xml:space="preserve"> 183024, г. Мурманск, Портовый пр., д.22</w:t>
      </w:r>
    </w:p>
    <w:p w:rsidR="006514D0" w:rsidRPr="006514D0" w:rsidRDefault="006514D0" w:rsidP="006514D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14D0">
        <w:rPr>
          <w:rFonts w:ascii="Times New Roman" w:hAnsi="Times New Roman" w:cs="Times New Roman"/>
          <w:b/>
          <w:sz w:val="20"/>
          <w:szCs w:val="20"/>
        </w:rPr>
        <w:t>ЗАЯВКА на подключение к системе теплоснабжения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6514D0" w:rsidRPr="006514D0" w:rsidTr="00ED063F">
        <w:tc>
          <w:tcPr>
            <w:tcW w:w="9571" w:type="dxa"/>
            <w:gridSpan w:val="2"/>
          </w:tcPr>
          <w:p w:rsidR="006514D0" w:rsidRPr="00444DBF" w:rsidRDefault="006514D0" w:rsidP="007F4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BF">
              <w:rPr>
                <w:rFonts w:ascii="Times New Roman" w:hAnsi="Times New Roman" w:cs="Times New Roman"/>
                <w:b/>
                <w:sz w:val="20"/>
                <w:szCs w:val="20"/>
              </w:rPr>
              <w:t>1. Реквизиты заявителя:</w:t>
            </w:r>
          </w:p>
        </w:tc>
      </w:tr>
      <w:tr w:rsidR="006514D0" w:rsidRPr="006514D0" w:rsidTr="00E62FA4">
        <w:tc>
          <w:tcPr>
            <w:tcW w:w="9571" w:type="dxa"/>
            <w:gridSpan w:val="2"/>
          </w:tcPr>
          <w:p w:rsidR="006514D0" w:rsidRPr="006514D0" w:rsidRDefault="006514D0" w:rsidP="0065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Юридическим лицам:</w:t>
            </w: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Дата и номер записи о включении в Единый государственный реестр юридических лиц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C05707">
        <w:tc>
          <w:tcPr>
            <w:tcW w:w="9571" w:type="dxa"/>
            <w:gridSpan w:val="2"/>
          </w:tcPr>
          <w:p w:rsidR="006514D0" w:rsidRPr="006514D0" w:rsidRDefault="006514D0" w:rsidP="0065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Для индивидуальных предпринимателей:</w:t>
            </w: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Дата и номер записи о включении в Единый государственный реестр индивидуальных предпринимателей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81837">
        <w:tc>
          <w:tcPr>
            <w:tcW w:w="9571" w:type="dxa"/>
            <w:gridSpan w:val="2"/>
          </w:tcPr>
          <w:p w:rsidR="006514D0" w:rsidRPr="006514D0" w:rsidRDefault="006514D0" w:rsidP="0065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Для физических лиц:</w:t>
            </w: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Серия, номер и дата выдачи паспорта или иного документа, удостоверяющего личность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0C08E6">
        <w:tc>
          <w:tcPr>
            <w:tcW w:w="9571" w:type="dxa"/>
            <w:gridSpan w:val="2"/>
          </w:tcPr>
          <w:p w:rsidR="006514D0" w:rsidRPr="006514D0" w:rsidRDefault="006514D0" w:rsidP="006514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Общая информация для всех:</w:t>
            </w: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Контактные телефоны, факс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ИНН КПП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444DBF" w:rsidRDefault="006514D0" w:rsidP="007F4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BF">
              <w:rPr>
                <w:rFonts w:ascii="Times New Roman" w:hAnsi="Times New Roman" w:cs="Times New Roman"/>
                <w:b/>
                <w:sz w:val="20"/>
                <w:szCs w:val="20"/>
              </w:rPr>
              <w:t>2. Местонахождение подключаемого объекта: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444DBF" w:rsidRDefault="006514D0" w:rsidP="007F44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4DBF">
              <w:rPr>
                <w:rFonts w:ascii="Times New Roman" w:hAnsi="Times New Roman" w:cs="Times New Roman"/>
                <w:b/>
                <w:sz w:val="20"/>
                <w:szCs w:val="20"/>
              </w:rPr>
              <w:t>3. Технические параметры подключаемого объекта: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Расчетные максимальные часовые и среднечасовые расходы тепловой энергии (Гкал/ч) и соответствующие им расчетные расходы теплоносителей (</w:t>
            </w:r>
            <w:proofErr w:type="gramStart"/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³/ч) всего, в т.ч.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отопление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горячее водоснабжение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вентиляцию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технологические нужды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кондиционирование воздуха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Вид и параметры теплоносителей (пар, вода)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давление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температура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Режимы теплопотребления для подключаемого объекта (непрерывный, одно-, двухсменный и др.)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 тепловой энергии и теплоносителей и контроля их качества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Требования к надежности теплоснабжения подключаемого объекта: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допустимые перерывы в подаче теплоносителей по продолжительности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допустимые перерывы в подаче теплоносителей по периодам года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допустимые перерывы в подаче теплоносителей по периодам года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-…..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Наличие и возможность использования собственных источников тепловой энергии (имеется, не имеется)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мощность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- режимы работы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Правовые основания пользования заявителем подключаемым объектом и земельным участком, на котором панируется создание подключаемого объекта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технических условий (если они </w:t>
            </w:r>
            <w:r w:rsidRPr="00651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выдавались ранее в соответствии с законодательством о градостроительной деятельности)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Планируемые сроки ввода в эксплуатацию подключаемого объекта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объекта Информация о границах земельного участка, на котором планируется осуществить строительство (реконструкцию, модернизацию) подключаемого объекта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>Информация о виде разрешенного использования земельного участка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4D0" w:rsidRPr="006514D0" w:rsidTr="006514D0">
        <w:tc>
          <w:tcPr>
            <w:tcW w:w="4785" w:type="dxa"/>
          </w:tcPr>
          <w:p w:rsidR="006514D0" w:rsidRPr="006514D0" w:rsidRDefault="006514D0" w:rsidP="00444D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14D0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предельных параметрах разрешенного строительства (реконструкции, модернизации) подключаемого объекта </w:t>
            </w:r>
          </w:p>
        </w:tc>
        <w:tc>
          <w:tcPr>
            <w:tcW w:w="4786" w:type="dxa"/>
          </w:tcPr>
          <w:p w:rsidR="006514D0" w:rsidRPr="006514D0" w:rsidRDefault="006514D0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4DBF" w:rsidRPr="006514D0" w:rsidTr="001F35B9">
        <w:tc>
          <w:tcPr>
            <w:tcW w:w="9571" w:type="dxa"/>
            <w:gridSpan w:val="2"/>
          </w:tcPr>
          <w:p w:rsidR="00444DBF" w:rsidRPr="00444DBF" w:rsidRDefault="00444DBF" w:rsidP="00444DBF">
            <w:pPr>
              <w:pStyle w:val="aa"/>
              <w:jc w:val="both"/>
              <w:rPr>
                <w:b/>
                <w:sz w:val="20"/>
                <w:szCs w:val="20"/>
              </w:rPr>
            </w:pPr>
            <w:r w:rsidRPr="00444DBF">
              <w:rPr>
                <w:b/>
                <w:sz w:val="20"/>
                <w:szCs w:val="20"/>
              </w:rPr>
              <w:t>Приложения к заявке:</w:t>
            </w:r>
          </w:p>
          <w:p w:rsidR="00444DBF" w:rsidRPr="00444DBF" w:rsidRDefault="00444DBF" w:rsidP="00444D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4DBF">
              <w:rPr>
                <w:rFonts w:ascii="Times New Roman" w:hAnsi="Times New Roman" w:cs="Times New Roman"/>
              </w:rPr>
              <w:t>- Копии правоустанавливающих документов подтверждающих право собственности или иное законное право заявителя на подключаемы объект или земельный участок, права не которые не зарегистрированы в Едином государственном реестре прав на недвижимое имущество и сделок с ним (в случае если такие права зарегистрированы в указанном реестре, предоставляются копии свидетельства о государственной регистрации прав на указанный подключаемый объект или земельный участок);</w:t>
            </w:r>
            <w:proofErr w:type="gramEnd"/>
          </w:p>
          <w:p w:rsidR="00444DBF" w:rsidRPr="00444DBF" w:rsidRDefault="00444DBF" w:rsidP="00444D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444DBF">
              <w:rPr>
                <w:rFonts w:ascii="Times New Roman" w:hAnsi="Times New Roman" w:cs="Times New Roman"/>
              </w:rPr>
              <w:t>- 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      </w:r>
          </w:p>
          <w:p w:rsidR="00444DBF" w:rsidRPr="00444DBF" w:rsidRDefault="00444DBF" w:rsidP="00444D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444DBF">
              <w:rPr>
                <w:rFonts w:ascii="Times New Roman" w:hAnsi="Times New Roman" w:cs="Times New Roman"/>
              </w:rPr>
              <w:t>- топографическая карта земельного участка в масштабе 1:500 (для квартальной застройки 1:2000) с указанием всех наземных и поземных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  <w:p w:rsidR="00444DBF" w:rsidRPr="00444DBF" w:rsidRDefault="00444DBF" w:rsidP="00444DB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</w:rPr>
            </w:pPr>
            <w:r w:rsidRPr="00444DBF">
              <w:rPr>
                <w:rFonts w:ascii="Times New Roman" w:hAnsi="Times New Roman" w:cs="Times New Roman"/>
              </w:rPr>
              <w:t>- документы, подтверждающие полномочия лица, действующего от имени заявителя (в случае если заявка подается заявителя)</w:t>
            </w:r>
          </w:p>
          <w:p w:rsidR="00444DBF" w:rsidRPr="00444DBF" w:rsidRDefault="00444DBF" w:rsidP="007F44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4D0" w:rsidRPr="006514D0" w:rsidRDefault="006514D0" w:rsidP="007F44B7">
      <w:pPr>
        <w:rPr>
          <w:rFonts w:ascii="Times New Roman" w:hAnsi="Times New Roman" w:cs="Times New Roman"/>
          <w:sz w:val="20"/>
          <w:szCs w:val="20"/>
        </w:rPr>
      </w:pPr>
      <w:r w:rsidRPr="006514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14D0" w:rsidRPr="006514D0" w:rsidRDefault="006514D0" w:rsidP="006514D0">
      <w:pPr>
        <w:rPr>
          <w:rFonts w:ascii="Times New Roman" w:hAnsi="Times New Roman" w:cs="Times New Roman"/>
          <w:sz w:val="20"/>
          <w:szCs w:val="20"/>
        </w:rPr>
      </w:pPr>
      <w:r w:rsidRPr="006514D0">
        <w:rPr>
          <w:rFonts w:ascii="Times New Roman" w:hAnsi="Times New Roman" w:cs="Times New Roman"/>
          <w:sz w:val="20"/>
          <w:szCs w:val="20"/>
        </w:rPr>
        <w:t xml:space="preserve">Руководитель организации (или физическое лицо) ________________ _________________                                    (подпись) (Ф.И.О.) М.П. </w:t>
      </w:r>
    </w:p>
    <w:p w:rsidR="006514D0" w:rsidRPr="006514D0" w:rsidRDefault="006514D0" w:rsidP="007F44B7">
      <w:pPr>
        <w:rPr>
          <w:rFonts w:ascii="Times New Roman" w:hAnsi="Times New Roman" w:cs="Times New Roman"/>
          <w:sz w:val="20"/>
          <w:szCs w:val="20"/>
        </w:rPr>
      </w:pPr>
      <w:r w:rsidRPr="006514D0">
        <w:rPr>
          <w:rFonts w:ascii="Times New Roman" w:hAnsi="Times New Roman" w:cs="Times New Roman"/>
          <w:sz w:val="20"/>
          <w:szCs w:val="20"/>
        </w:rPr>
        <w:t xml:space="preserve">Дата: «___»___________20__г. </w:t>
      </w:r>
    </w:p>
    <w:p w:rsidR="00C80B14" w:rsidRPr="006514D0" w:rsidRDefault="006514D0" w:rsidP="007F44B7">
      <w:pPr>
        <w:rPr>
          <w:rFonts w:ascii="Times New Roman" w:hAnsi="Times New Roman" w:cs="Times New Roman"/>
          <w:sz w:val="20"/>
          <w:szCs w:val="20"/>
        </w:rPr>
      </w:pPr>
      <w:r w:rsidRPr="006514D0">
        <w:rPr>
          <w:rFonts w:ascii="Times New Roman" w:hAnsi="Times New Roman" w:cs="Times New Roman"/>
          <w:sz w:val="20"/>
          <w:szCs w:val="20"/>
        </w:rPr>
        <w:t>ФИО, телефон контактного лица:_______________________________________________</w:t>
      </w:r>
    </w:p>
    <w:sectPr w:rsidR="00C80B14" w:rsidRPr="006514D0" w:rsidSect="00C952FD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3B3"/>
    <w:multiLevelType w:val="multilevel"/>
    <w:tmpl w:val="8FEA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830A1E"/>
    <w:multiLevelType w:val="multilevel"/>
    <w:tmpl w:val="A29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90849"/>
    <w:rsid w:val="000D1987"/>
    <w:rsid w:val="00282CAB"/>
    <w:rsid w:val="00290849"/>
    <w:rsid w:val="002A3A96"/>
    <w:rsid w:val="0037410B"/>
    <w:rsid w:val="00444DBF"/>
    <w:rsid w:val="0047663A"/>
    <w:rsid w:val="0054046A"/>
    <w:rsid w:val="0058735F"/>
    <w:rsid w:val="006514D0"/>
    <w:rsid w:val="006E40E7"/>
    <w:rsid w:val="00726B2F"/>
    <w:rsid w:val="007F44B7"/>
    <w:rsid w:val="00924E5E"/>
    <w:rsid w:val="00935BBC"/>
    <w:rsid w:val="009A1D09"/>
    <w:rsid w:val="00A72525"/>
    <w:rsid w:val="00AC37B8"/>
    <w:rsid w:val="00C80B14"/>
    <w:rsid w:val="00C94E3C"/>
    <w:rsid w:val="00C952FD"/>
    <w:rsid w:val="00CF713A"/>
    <w:rsid w:val="00D2770B"/>
    <w:rsid w:val="00D85660"/>
    <w:rsid w:val="00E307BD"/>
    <w:rsid w:val="00E81768"/>
    <w:rsid w:val="00E87072"/>
    <w:rsid w:val="00EA41C6"/>
    <w:rsid w:val="00ED0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B8"/>
  </w:style>
  <w:style w:type="paragraph" w:styleId="1">
    <w:name w:val="heading 1"/>
    <w:basedOn w:val="a"/>
    <w:next w:val="a"/>
    <w:link w:val="10"/>
    <w:uiPriority w:val="9"/>
    <w:qFormat/>
    <w:rsid w:val="007F4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770B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90849"/>
    <w:rPr>
      <w:b/>
      <w:bCs/>
    </w:rPr>
  </w:style>
  <w:style w:type="paragraph" w:styleId="a4">
    <w:name w:val="Normal (Web)"/>
    <w:basedOn w:val="a"/>
    <w:uiPriority w:val="99"/>
    <w:unhideWhenUsed/>
    <w:rsid w:val="00290849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770B"/>
    <w:rPr>
      <w:rFonts w:ascii="Times New Roman" w:eastAsia="Times New Roman" w:hAnsi="Times New Roman" w:cs="Times New Roman"/>
      <w:sz w:val="38"/>
      <w:szCs w:val="3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0B1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E40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6E40E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E40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E40E7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E40E7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40E7"/>
    <w:pPr>
      <w:widowControl w:val="0"/>
      <w:autoSpaceDE w:val="0"/>
      <w:autoSpaceDN w:val="0"/>
      <w:adjustRightInd w:val="0"/>
      <w:spacing w:after="0" w:line="55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E4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1">
    <w:name w:val="Font Style191"/>
    <w:basedOn w:val="a0"/>
    <w:uiPriority w:val="99"/>
    <w:rsid w:val="006E40E7"/>
    <w:rPr>
      <w:rFonts w:ascii="Times New Roman" w:hAnsi="Times New Roman" w:cs="Times New Roman"/>
      <w:sz w:val="24"/>
      <w:szCs w:val="24"/>
    </w:rPr>
  </w:style>
  <w:style w:type="character" w:customStyle="1" w:styleId="FontStyle205">
    <w:name w:val="Font Style205"/>
    <w:basedOn w:val="a0"/>
    <w:uiPriority w:val="99"/>
    <w:rsid w:val="006E40E7"/>
    <w:rPr>
      <w:rFonts w:ascii="Times New Roman" w:hAnsi="Times New Roman" w:cs="Times New Roman"/>
      <w:sz w:val="22"/>
      <w:szCs w:val="22"/>
    </w:rPr>
  </w:style>
  <w:style w:type="character" w:customStyle="1" w:styleId="FontStyle206">
    <w:name w:val="Font Style206"/>
    <w:basedOn w:val="a0"/>
    <w:uiPriority w:val="99"/>
    <w:rsid w:val="006E40E7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F44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4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Hyperlink"/>
    <w:basedOn w:val="a0"/>
    <w:uiPriority w:val="99"/>
    <w:semiHidden/>
    <w:unhideWhenUsed/>
    <w:rsid w:val="007F44B7"/>
    <w:rPr>
      <w:color w:val="0000FF"/>
      <w:u w:val="single"/>
    </w:rPr>
  </w:style>
  <w:style w:type="character" w:styleId="a9">
    <w:name w:val="Emphasis"/>
    <w:basedOn w:val="a0"/>
    <w:uiPriority w:val="20"/>
    <w:qFormat/>
    <w:rsid w:val="007F44B7"/>
    <w:rPr>
      <w:i/>
      <w:iCs/>
    </w:rPr>
  </w:style>
  <w:style w:type="character" w:customStyle="1" w:styleId="apple-converted-space">
    <w:name w:val="apple-converted-space"/>
    <w:basedOn w:val="a0"/>
    <w:rsid w:val="007F44B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44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44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44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44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footer"/>
    <w:basedOn w:val="a"/>
    <w:link w:val="ab"/>
    <w:rsid w:val="00444DB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444D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44D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6094">
                      <w:marLeft w:val="1"/>
                      <w:marRight w:val="0"/>
                      <w:marTop w:val="1"/>
                      <w:marBottom w:val="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3978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E0E2E5"/>
                        <w:left w:val="none" w:sz="0" w:space="0" w:color="auto"/>
                        <w:bottom w:val="single" w:sz="4" w:space="3" w:color="E0E2E5"/>
                        <w:right w:val="none" w:sz="0" w:space="0" w:color="auto"/>
                      </w:divBdr>
                      <w:divsChild>
                        <w:div w:id="1731222908">
                          <w:marLeft w:val="-80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7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agafonova</dc:creator>
  <cp:lastModifiedBy>agafonova</cp:lastModifiedBy>
  <cp:revision>2</cp:revision>
  <cp:lastPrinted>2017-06-30T12:43:00Z</cp:lastPrinted>
  <dcterms:created xsi:type="dcterms:W3CDTF">2017-09-14T09:12:00Z</dcterms:created>
  <dcterms:modified xsi:type="dcterms:W3CDTF">2017-09-14T09:12:00Z</dcterms:modified>
</cp:coreProperties>
</file>